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677D61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FE60AB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FE60AB">
              <w:rPr>
                <w:rFonts w:eastAsia="SimSun"/>
                <w:u w:val="single"/>
                <w:lang w:val="tt-RU" w:eastAsia="zh-CN"/>
              </w:rPr>
              <w:t xml:space="preserve">апреля </w:t>
            </w:r>
            <w:r w:rsidR="00ED0971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№ </w:t>
            </w:r>
            <w:r w:rsidR="00FE60AB">
              <w:rPr>
                <w:rFonts w:eastAsia="SimSun"/>
                <w:lang w:val="tt-RU" w:eastAsia="zh-CN"/>
              </w:rPr>
              <w:t>164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FE60AB" w:rsidRDefault="00452658" w:rsidP="00FE60AB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 xml:space="preserve">с. </w:t>
                  </w:r>
                  <w:proofErr w:type="spellStart"/>
                  <w:r w:rsidRPr="00452658">
                    <w:rPr>
                      <w:rFonts w:eastAsia="SimSun"/>
                      <w:lang w:eastAsia="zh-CN"/>
                    </w:rPr>
                    <w:t>Кижинга</w:t>
                  </w:r>
                  <w:proofErr w:type="spellEnd"/>
                </w:p>
                <w:p w:rsidR="00FE60AB" w:rsidRDefault="00FE60AB" w:rsidP="00FE60AB">
                  <w:pPr>
                    <w:rPr>
                      <w:rFonts w:eastAsia="SimSun"/>
                      <w:lang w:eastAsia="zh-CN"/>
                    </w:rPr>
                  </w:pPr>
                </w:p>
                <w:p w:rsidR="00FE60AB" w:rsidRPr="00FE60AB" w:rsidRDefault="00FE60AB" w:rsidP="00FE60AB">
                  <w:pPr>
                    <w:rPr>
                      <w:b/>
                    </w:rPr>
                  </w:pPr>
                  <w:r>
                    <w:rPr>
                      <w:b/>
                      <w:color w:val="252525"/>
                      <w:shd w:val="clear" w:color="auto" w:fill="FFFFFF"/>
                    </w:rPr>
                    <w:t>«</w:t>
                  </w:r>
                  <w:r w:rsidRPr="009C6C3F">
                    <w:rPr>
                      <w:b/>
                      <w:color w:val="252525"/>
                      <w:shd w:val="clear" w:color="auto" w:fill="FFFFFF"/>
                    </w:rPr>
                    <w:t>О закрепл</w:t>
                  </w:r>
                  <w:r>
                    <w:rPr>
                      <w:b/>
                      <w:color w:val="252525"/>
                      <w:shd w:val="clear" w:color="auto" w:fill="FFFFFF"/>
                    </w:rPr>
                    <w:t>ении образовательных учреждений</w:t>
                  </w:r>
                  <w:r w:rsidRPr="009C6C3F">
                    <w:rPr>
                      <w:b/>
                      <w:color w:val="252525"/>
                      <w:shd w:val="clear" w:color="auto" w:fill="FFFFFF"/>
                    </w:rPr>
                    <w:t>, реализующих программы дошкольного образования, за территорией муниципального образования</w:t>
                  </w:r>
                  <w:r>
                    <w:rPr>
                      <w:b/>
                      <w:color w:val="252525"/>
                      <w:shd w:val="clear" w:color="auto" w:fill="FFFFFF"/>
                    </w:rPr>
                    <w:t xml:space="preserve"> Кижингинский район»</w:t>
                  </w:r>
                </w:p>
                <w:p w:rsidR="00FE60AB" w:rsidRDefault="00FE60AB" w:rsidP="00FE60AB">
                  <w:pPr>
                    <w:shd w:val="clear" w:color="auto" w:fill="FFFFFF"/>
                    <w:spacing w:after="88"/>
                    <w:ind w:firstLine="851"/>
                    <w:jc w:val="both"/>
                    <w:rPr>
                      <w:color w:val="000000"/>
                    </w:rPr>
                  </w:pPr>
                </w:p>
                <w:p w:rsidR="00FE60AB" w:rsidRPr="009C6C3F" w:rsidRDefault="00FE60AB" w:rsidP="00FE60AB">
                  <w:pPr>
                    <w:shd w:val="clear" w:color="auto" w:fill="FFFFFF"/>
                    <w:spacing w:after="88"/>
                    <w:ind w:firstLine="851"/>
                    <w:jc w:val="both"/>
                    <w:rPr>
                      <w:color w:val="000000"/>
                    </w:rPr>
                  </w:pPr>
                  <w:r w:rsidRPr="009C6C3F">
                    <w:rPr>
                      <w:color w:val="000000"/>
                    </w:rPr>
                    <w:t>В целях обеспечения территориальной доступности муниципал</w:t>
                  </w:r>
                  <w:r>
                    <w:rPr>
                      <w:color w:val="000000"/>
                    </w:rPr>
                    <w:t>ьных образовательных учреждений</w:t>
                  </w:r>
                  <w:r w:rsidRPr="009C6C3F">
                    <w:rPr>
                      <w:color w:val="000000"/>
                    </w:rPr>
                    <w:t>, реализующих программы дошкольного образования, в соответствии со </w:t>
                  </w:r>
                  <w:r w:rsidRPr="00356BAC">
                    <w:rPr>
                      <w:bCs/>
                      <w:color w:val="000000"/>
                    </w:rPr>
                    <w:t>статьей 9</w:t>
                  </w:r>
                  <w:r w:rsidRPr="009C6C3F">
                    <w:rPr>
                      <w:color w:val="000000"/>
                    </w:rPr>
                    <w:t> Федерального закона от 29.12.2012 N 273-ФЗ "Об образовании в Российской Федерации":</w:t>
                  </w:r>
                </w:p>
                <w:p w:rsidR="00FE60AB" w:rsidRPr="00FE60AB" w:rsidRDefault="00FE60AB" w:rsidP="00FE60AB">
                  <w:pPr>
                    <w:pStyle w:val="ac"/>
                    <w:numPr>
                      <w:ilvl w:val="0"/>
                      <w:numId w:val="3"/>
                    </w:numPr>
                    <w:shd w:val="clear" w:color="auto" w:fill="FFFFFF"/>
                    <w:spacing w:after="88"/>
                    <w:jc w:val="both"/>
                    <w:rPr>
                      <w:color w:val="000000"/>
                    </w:rPr>
                  </w:pPr>
                  <w:r w:rsidRPr="00FE60AB">
                    <w:rPr>
                      <w:color w:val="000000"/>
                    </w:rPr>
                    <w:t>Утвердить Перечень муниципальных образовательных учреждений, реализующих программы дошкольного образования, закрепленных за территорией муниципального образования «Кижингинский район» (</w:t>
                  </w:r>
                  <w:r w:rsidRPr="00FE60AB">
                    <w:rPr>
                      <w:bCs/>
                      <w:color w:val="000000"/>
                    </w:rPr>
                    <w:t>приложение</w:t>
                  </w:r>
                  <w:r w:rsidRPr="00FE60AB">
                    <w:rPr>
                      <w:color w:val="000000"/>
                    </w:rPr>
                    <w:t>).</w:t>
                  </w:r>
                </w:p>
                <w:p w:rsidR="00FE60AB" w:rsidRPr="00FE60AB" w:rsidRDefault="00FE60AB" w:rsidP="00FE60AB">
                  <w:pPr>
                    <w:pStyle w:val="ac"/>
                    <w:numPr>
                      <w:ilvl w:val="0"/>
                      <w:numId w:val="3"/>
                    </w:numPr>
                    <w:shd w:val="clear" w:color="auto" w:fill="FFFFFF"/>
                    <w:spacing w:after="88"/>
                    <w:jc w:val="both"/>
                    <w:rPr>
                      <w:color w:val="000000"/>
                    </w:rPr>
                  </w:pPr>
                  <w:proofErr w:type="gramStart"/>
                  <w:r w:rsidRPr="00FE60AB">
                    <w:rPr>
                      <w:color w:val="000000"/>
                    </w:rPr>
                    <w:t xml:space="preserve">Отделу образования Комитета по социальной политике АМО «Кижингинский район» (С.Н. </w:t>
                  </w:r>
                  <w:proofErr w:type="spellStart"/>
                  <w:r w:rsidRPr="00FE60AB">
                    <w:rPr>
                      <w:color w:val="000000"/>
                    </w:rPr>
                    <w:t>Башенхаева</w:t>
                  </w:r>
                  <w:proofErr w:type="spellEnd"/>
                  <w:r w:rsidRPr="00FE60AB">
                    <w:rPr>
                      <w:color w:val="000000"/>
                    </w:rPr>
                    <w:t>) осуществлять текущее распределение мест и комплектование муниципальных образовательных учреждений, реализующих программы дошкольного образования, в соответствии с административным регламентом предоставления муниципальной услуги «Прием заявлений, постановка на учет и зачисление детей  в образовательные учреждения, осуществляющие образовательную деятельность по программам дошкольного образования, присмотр и уход за детьми» (утвержден 24.10.2018 г. № 327)</w:t>
                  </w:r>
                  <w:proofErr w:type="gramEnd"/>
                </w:p>
                <w:p w:rsidR="00FE60AB" w:rsidRPr="00FE60AB" w:rsidRDefault="00FE60AB" w:rsidP="00FE60AB">
                  <w:pPr>
                    <w:pStyle w:val="ac"/>
                    <w:numPr>
                      <w:ilvl w:val="0"/>
                      <w:numId w:val="3"/>
                    </w:numPr>
                    <w:shd w:val="clear" w:color="auto" w:fill="FFFFFF"/>
                    <w:spacing w:after="88"/>
                    <w:jc w:val="both"/>
                    <w:rPr>
                      <w:color w:val="000000"/>
                    </w:rPr>
                  </w:pPr>
                  <w:proofErr w:type="gramStart"/>
                  <w:r w:rsidRPr="00FE60AB">
                    <w:rPr>
                      <w:color w:val="000000"/>
                    </w:rPr>
                    <w:t>Контроль за</w:t>
                  </w:r>
                  <w:proofErr w:type="gramEnd"/>
                  <w:r w:rsidRPr="00FE60AB">
                    <w:rPr>
                      <w:color w:val="000000"/>
                    </w:rPr>
                    <w:t xml:space="preserve"> исполнением настоящего распоряжения возложить на начальника отдела образования Комитета по социальной политике АМО «Кижингинский район» С.Н. </w:t>
                  </w:r>
                  <w:proofErr w:type="spellStart"/>
                  <w:r w:rsidRPr="00FE60AB">
                    <w:rPr>
                      <w:color w:val="000000"/>
                    </w:rPr>
                    <w:t>Башенхаеву</w:t>
                  </w:r>
                  <w:proofErr w:type="spellEnd"/>
                  <w:r w:rsidRPr="00FE60AB">
                    <w:rPr>
                      <w:color w:val="000000"/>
                    </w:rPr>
                    <w:t>.</w:t>
                  </w:r>
                </w:p>
                <w:p w:rsidR="00FE60AB" w:rsidRPr="00452658" w:rsidRDefault="00FE60AB" w:rsidP="00FE60AB">
                  <w:pPr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pPr>
        <w:rPr>
          <w:b/>
        </w:rPr>
      </w:pPr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proofErr w:type="spellStart"/>
      <w:r w:rsidRPr="00010DF2">
        <w:rPr>
          <w:b/>
        </w:rPr>
        <w:t>Лхасаранов</w:t>
      </w:r>
      <w:proofErr w:type="spellEnd"/>
    </w:p>
    <w:p w:rsidR="006B2CB5" w:rsidRDefault="006B2CB5" w:rsidP="00BE6260">
      <w:pPr>
        <w:rPr>
          <w:b/>
        </w:rPr>
      </w:pPr>
    </w:p>
    <w:p w:rsidR="006B2CB5" w:rsidRDefault="006B2CB5" w:rsidP="006B2CB5">
      <w:pPr>
        <w:shd w:val="clear" w:color="auto" w:fill="FFFFFF"/>
        <w:jc w:val="right"/>
        <w:rPr>
          <w:bCs/>
          <w:color w:val="000000"/>
        </w:rPr>
      </w:pPr>
      <w:r w:rsidRPr="006B2CB5">
        <w:rPr>
          <w:bCs/>
          <w:color w:val="000000"/>
        </w:rPr>
        <w:lastRenderedPageBreak/>
        <w:t>Приложение</w:t>
      </w:r>
      <w:r w:rsidRPr="006B2CB5">
        <w:rPr>
          <w:color w:val="000000"/>
        </w:rPr>
        <w:br/>
      </w:r>
      <w:r w:rsidRPr="006B2CB5">
        <w:rPr>
          <w:bCs/>
          <w:color w:val="000000"/>
        </w:rPr>
        <w:t>к распоряжению</w:t>
      </w:r>
      <w:r>
        <w:rPr>
          <w:bCs/>
          <w:color w:val="000000"/>
        </w:rPr>
        <w:t xml:space="preserve"> № 164</w:t>
      </w:r>
    </w:p>
    <w:p w:rsidR="006B2CB5" w:rsidRPr="009C6C3F" w:rsidRDefault="006B2CB5" w:rsidP="006B2CB5">
      <w:pPr>
        <w:shd w:val="clear" w:color="auto" w:fill="FFFFFF"/>
        <w:jc w:val="right"/>
        <w:rPr>
          <w:color w:val="000000"/>
        </w:rPr>
      </w:pPr>
      <w:r>
        <w:rPr>
          <w:bCs/>
          <w:color w:val="000000"/>
        </w:rPr>
        <w:t xml:space="preserve"> от 11 апреля 2025 г. </w:t>
      </w:r>
      <w:r w:rsidRPr="009C6C3F">
        <w:rPr>
          <w:color w:val="000000"/>
        </w:rPr>
        <w:br/>
      </w:r>
    </w:p>
    <w:p w:rsidR="006B2CB5" w:rsidRPr="009C6C3F" w:rsidRDefault="006B2CB5" w:rsidP="006B2CB5">
      <w:pPr>
        <w:shd w:val="clear" w:color="auto" w:fill="FFFFFF"/>
        <w:spacing w:after="88"/>
        <w:rPr>
          <w:color w:val="000000"/>
        </w:rPr>
      </w:pPr>
    </w:p>
    <w:p w:rsidR="006B2CB5" w:rsidRPr="009C6C3F" w:rsidRDefault="006B2CB5" w:rsidP="006B2CB5">
      <w:pPr>
        <w:jc w:val="center"/>
      </w:pPr>
      <w:r w:rsidRPr="009C6C3F">
        <w:rPr>
          <w:b/>
          <w:bCs/>
          <w:color w:val="252525"/>
          <w:shd w:val="clear" w:color="auto" w:fill="FFFFFF"/>
        </w:rPr>
        <w:t>Перечень муниципал</w:t>
      </w:r>
      <w:r>
        <w:rPr>
          <w:b/>
          <w:bCs/>
          <w:color w:val="252525"/>
          <w:shd w:val="clear" w:color="auto" w:fill="FFFFFF"/>
        </w:rPr>
        <w:t>ьных образовательных учреждений</w:t>
      </w:r>
      <w:r w:rsidRPr="009C6C3F">
        <w:rPr>
          <w:b/>
          <w:bCs/>
          <w:color w:val="252525"/>
          <w:shd w:val="clear" w:color="auto" w:fill="FFFFFF"/>
        </w:rPr>
        <w:t xml:space="preserve">, реализующих программы дошкольного образования, закрепленных за территорией муниципального образования </w:t>
      </w:r>
      <w:r>
        <w:rPr>
          <w:b/>
          <w:bCs/>
          <w:color w:val="252525"/>
          <w:shd w:val="clear" w:color="auto" w:fill="FFFFFF"/>
        </w:rPr>
        <w:t>«Кижингинский район»</w:t>
      </w:r>
    </w:p>
    <w:p w:rsidR="006B2CB5" w:rsidRPr="009C6C3F" w:rsidRDefault="006B2CB5" w:rsidP="006B2CB5">
      <w:pPr>
        <w:shd w:val="clear" w:color="auto" w:fill="FFFFFF"/>
        <w:rPr>
          <w:color w:val="000000"/>
        </w:rPr>
      </w:pPr>
    </w:p>
    <w:tbl>
      <w:tblPr>
        <w:tblW w:w="9946" w:type="dxa"/>
        <w:tblInd w:w="-3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0"/>
        <w:gridCol w:w="4027"/>
        <w:gridCol w:w="2789"/>
        <w:gridCol w:w="2620"/>
      </w:tblGrid>
      <w:tr w:rsidR="006B2CB5" w:rsidRPr="009C6C3F" w:rsidTr="00927D16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N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муниципального образовательного учреждения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Место нахожден</w:t>
            </w:r>
            <w:r>
              <w:rPr>
                <w:color w:val="000000"/>
              </w:rPr>
              <w:t xml:space="preserve">ия </w:t>
            </w:r>
            <w:proofErr w:type="gramStart"/>
            <w:r>
              <w:rPr>
                <w:color w:val="000000"/>
              </w:rPr>
              <w:t>муниципальной</w:t>
            </w:r>
            <w:proofErr w:type="gramEnd"/>
            <w:r>
              <w:rPr>
                <w:color w:val="000000"/>
              </w:rPr>
              <w:t xml:space="preserve"> образовательного учреждения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Территории, за которыми закрепляются ДОУ</w:t>
            </w:r>
          </w:p>
        </w:tc>
      </w:tr>
      <w:tr w:rsidR="006B2CB5" w:rsidRPr="009C6C3F" w:rsidTr="00927D16">
        <w:trPr>
          <w:trHeight w:val="13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1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 w:rsidRPr="009C6C3F">
              <w:rPr>
                <w:color w:val="000000"/>
              </w:rPr>
              <w:t xml:space="preserve">Муниципальное автономное дошкольное образовательное учреждение </w:t>
            </w:r>
            <w:r>
              <w:rPr>
                <w:color w:val="000000"/>
              </w:rPr>
              <w:t>«Детский сад «Жаргал»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Кижинга</w:t>
            </w:r>
            <w:proofErr w:type="spellEnd"/>
            <w:r>
              <w:rPr>
                <w:color w:val="000000"/>
              </w:rPr>
              <w:t>,  ул. Ленина, 2А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Кижинга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2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 w:rsidRPr="009C6C3F">
              <w:rPr>
                <w:color w:val="000000"/>
              </w:rPr>
              <w:t xml:space="preserve">Муниципальное автономное дошкольное образовательное учреждение </w:t>
            </w:r>
            <w:r>
              <w:rPr>
                <w:color w:val="000000"/>
              </w:rPr>
              <w:t>Кижингинский детский сад «</w:t>
            </w:r>
            <w:proofErr w:type="spellStart"/>
            <w:r>
              <w:rPr>
                <w:color w:val="000000"/>
              </w:rPr>
              <w:t>Сэсэг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Кижинга</w:t>
            </w:r>
            <w:proofErr w:type="spellEnd"/>
            <w:r>
              <w:rPr>
                <w:color w:val="000000"/>
              </w:rPr>
              <w:t>,  ул. </w:t>
            </w:r>
            <w:proofErr w:type="spellStart"/>
            <w:r>
              <w:rPr>
                <w:color w:val="000000"/>
              </w:rPr>
              <w:t>Кижингинская</w:t>
            </w:r>
            <w:proofErr w:type="spellEnd"/>
            <w:r>
              <w:rPr>
                <w:color w:val="000000"/>
              </w:rPr>
              <w:t>, 4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Кижинга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3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 w:rsidRPr="009C6C3F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r>
              <w:rPr>
                <w:color w:val="000000"/>
              </w:rPr>
              <w:t>Кижингинский детский  сад «</w:t>
            </w:r>
            <w:proofErr w:type="spellStart"/>
            <w:r>
              <w:rPr>
                <w:color w:val="000000"/>
              </w:rPr>
              <w:t>Баяр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Кижинга</w:t>
            </w:r>
            <w:proofErr w:type="spellEnd"/>
            <w:r>
              <w:rPr>
                <w:color w:val="000000"/>
              </w:rPr>
              <w:t>,  ул. Ленина, 2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Кижинга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159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4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 w:rsidRPr="009C6C3F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</w:rPr>
              <w:t>Новокижингинский</w:t>
            </w:r>
            <w:proofErr w:type="spellEnd"/>
            <w:r>
              <w:rPr>
                <w:color w:val="000000"/>
              </w:rPr>
              <w:t xml:space="preserve"> </w:t>
            </w:r>
            <w:r w:rsidRPr="009C6C3F">
              <w:rPr>
                <w:color w:val="000000"/>
              </w:rPr>
              <w:t xml:space="preserve">детский сад </w:t>
            </w:r>
            <w:r>
              <w:rPr>
                <w:color w:val="000000"/>
              </w:rPr>
              <w:t>«Кристаллик»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Новокижингинск</w:t>
            </w:r>
            <w:proofErr w:type="spellEnd"/>
            <w:r>
              <w:rPr>
                <w:color w:val="000000"/>
              </w:rPr>
              <w:t>, Микрорайон, дом 41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Новокижингинск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159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5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 w:rsidRPr="009C6C3F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</w:rPr>
              <w:t>Загустайский</w:t>
            </w:r>
            <w:proofErr w:type="spellEnd"/>
            <w:r>
              <w:rPr>
                <w:color w:val="000000"/>
              </w:rPr>
              <w:t xml:space="preserve"> детский сад «Одон»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Загустай</w:t>
            </w:r>
            <w:proofErr w:type="spellEnd"/>
            <w:r>
              <w:rPr>
                <w:color w:val="000000"/>
              </w:rPr>
              <w:t>, ул. Школьная, 2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Загустай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6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 w:rsidRPr="009C6C3F">
              <w:rPr>
                <w:color w:val="000000"/>
              </w:rPr>
              <w:t xml:space="preserve">Муниципальное бюджетное дошкольное образовательное учреждение </w:t>
            </w:r>
            <w:r>
              <w:rPr>
                <w:color w:val="000000"/>
              </w:rPr>
              <w:t>Михайловский детский сад «Березка»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Михайловка, ул. Школьная, 18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>Михайловка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159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7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Ушхайтинская</w:t>
            </w:r>
            <w:proofErr w:type="spellEnd"/>
            <w:r>
              <w:rPr>
                <w:color w:val="000000"/>
              </w:rPr>
              <w:t xml:space="preserve"> начальная школа – детский сад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Ушхайта</w:t>
            </w:r>
            <w:proofErr w:type="spellEnd"/>
            <w:r>
              <w:rPr>
                <w:color w:val="000000"/>
              </w:rPr>
              <w:t>, ул. Молодежная, 13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Ушхайта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8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</w:t>
            </w:r>
            <w:r>
              <w:rPr>
                <w:color w:val="000000"/>
              </w:rPr>
              <w:lastRenderedPageBreak/>
              <w:t xml:space="preserve">учреждение </w:t>
            </w:r>
            <w:proofErr w:type="spellStart"/>
            <w:r>
              <w:rPr>
                <w:color w:val="000000"/>
              </w:rPr>
              <w:t>Куоркинская</w:t>
            </w:r>
            <w:proofErr w:type="spellEnd"/>
            <w:r>
              <w:rPr>
                <w:color w:val="000000"/>
              </w:rPr>
              <w:t xml:space="preserve"> начальная школа – детский сад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8A03A9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у. </w:t>
            </w:r>
            <w:proofErr w:type="spellStart"/>
            <w:r>
              <w:rPr>
                <w:color w:val="000000"/>
              </w:rPr>
              <w:t>Куорка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Цокто</w:t>
            </w:r>
            <w:proofErr w:type="spellEnd"/>
            <w:r>
              <w:rPr>
                <w:color w:val="000000"/>
              </w:rPr>
              <w:t xml:space="preserve"> </w:t>
            </w:r>
            <w:bookmarkStart w:id="0" w:name="_GoBack"/>
            <w:bookmarkEnd w:id="0"/>
            <w:proofErr w:type="spellStart"/>
            <w:r w:rsidR="006B2CB5">
              <w:rPr>
                <w:color w:val="000000"/>
              </w:rPr>
              <w:t>Номтоева</w:t>
            </w:r>
            <w:proofErr w:type="spellEnd"/>
            <w:r w:rsidR="006B2CB5">
              <w:rPr>
                <w:color w:val="000000"/>
              </w:rPr>
              <w:t>, 3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Куорка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района</w:t>
            </w:r>
          </w:p>
        </w:tc>
      </w:tr>
      <w:tr w:rsidR="006B2CB5" w:rsidRPr="009C6C3F" w:rsidTr="00927D16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lastRenderedPageBreak/>
              <w:t>9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r>
              <w:rPr>
                <w:color w:val="000000"/>
              </w:rPr>
              <w:t>Верхне-</w:t>
            </w:r>
            <w:proofErr w:type="spellStart"/>
            <w:r>
              <w:rPr>
                <w:color w:val="000000"/>
              </w:rPr>
              <w:t>Кижингинская</w:t>
            </w:r>
            <w:proofErr w:type="spellEnd"/>
            <w:r>
              <w:rPr>
                <w:color w:val="000000"/>
              </w:rPr>
              <w:t xml:space="preserve"> средняя общеобразовательная школа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Эдэрмэг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Намсараева</w:t>
            </w:r>
            <w:proofErr w:type="spellEnd"/>
            <w:r>
              <w:rPr>
                <w:color w:val="000000"/>
              </w:rPr>
              <w:t xml:space="preserve">, </w:t>
            </w:r>
            <w:r w:rsidR="00DE4C5A">
              <w:rPr>
                <w:color w:val="000000"/>
              </w:rPr>
              <w:t>д.</w:t>
            </w:r>
            <w:r>
              <w:rPr>
                <w:color w:val="000000"/>
              </w:rPr>
              <w:t>35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Эдэрмэг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83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 w:rsidRPr="009C6C3F">
              <w:rPr>
                <w:color w:val="000000"/>
              </w:rPr>
              <w:t>10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Сулхаринская</w:t>
            </w:r>
            <w:proofErr w:type="spellEnd"/>
            <w:r>
              <w:rPr>
                <w:color w:val="000000"/>
              </w:rPr>
              <w:t xml:space="preserve"> средняя общеобразовательная школа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Сулхара</w:t>
            </w:r>
            <w:proofErr w:type="spellEnd"/>
            <w:r>
              <w:rPr>
                <w:color w:val="000000"/>
              </w:rPr>
              <w:t>, ул. Школьная б/</w:t>
            </w:r>
            <w:proofErr w:type="gramStart"/>
            <w:r>
              <w:rPr>
                <w:color w:val="000000"/>
              </w:rPr>
              <w:t>н</w:t>
            </w:r>
            <w:proofErr w:type="gramEnd"/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Сулхара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83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Оротская</w:t>
            </w:r>
            <w:proofErr w:type="spellEnd"/>
            <w:r>
              <w:rPr>
                <w:color w:val="000000"/>
              </w:rPr>
              <w:t xml:space="preserve"> средняя общеобразовательная школа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Орот</w:t>
            </w:r>
            <w:proofErr w:type="spellEnd"/>
            <w:r>
              <w:rPr>
                <w:color w:val="000000"/>
              </w:rPr>
              <w:t>, ул. Центральная, 65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Орот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83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r w:rsidR="003333BF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Усть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Оротская</w:t>
            </w:r>
            <w:proofErr w:type="spellEnd"/>
            <w:r>
              <w:rPr>
                <w:color w:val="000000"/>
              </w:rPr>
              <w:t xml:space="preserve"> средняя общеобразовательная школа</w:t>
            </w:r>
            <w:r w:rsidR="003333BF">
              <w:rPr>
                <w:color w:val="000000"/>
              </w:rPr>
              <w:t>»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Усть-Орот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Дугарова</w:t>
            </w:r>
            <w:proofErr w:type="spellEnd"/>
            <w:r>
              <w:rPr>
                <w:color w:val="000000"/>
              </w:rPr>
              <w:t>, 14</w:t>
            </w:r>
          </w:p>
          <w:p w:rsidR="006B2CB5" w:rsidRDefault="006B2CB5" w:rsidP="00927D16">
            <w:pPr>
              <w:rPr>
                <w:color w:val="00000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Усть-Орот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13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Хуртэйский</w:t>
            </w:r>
            <w:proofErr w:type="spellEnd"/>
            <w:r>
              <w:rPr>
                <w:color w:val="000000"/>
              </w:rPr>
              <w:t xml:space="preserve"> центр образования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Хуртэй</w:t>
            </w:r>
            <w:proofErr w:type="spellEnd"/>
            <w:r>
              <w:rPr>
                <w:color w:val="000000"/>
              </w:rPr>
              <w:t>, ул. Клубная, 15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Хуртэй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83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Pr="009C6C3F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Ульзытуйская</w:t>
            </w:r>
            <w:proofErr w:type="spellEnd"/>
            <w:r>
              <w:rPr>
                <w:color w:val="000000"/>
              </w:rPr>
              <w:t xml:space="preserve"> средняя общеобразовательная школа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>у. Чесан, ул. Центральная, 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gramStart"/>
            <w:r>
              <w:rPr>
                <w:color w:val="000000"/>
              </w:rPr>
              <w:t>Чесан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83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Кодунская</w:t>
            </w:r>
            <w:proofErr w:type="spellEnd"/>
            <w:r>
              <w:rPr>
                <w:color w:val="000000"/>
              </w:rPr>
              <w:t xml:space="preserve"> средняя общеобразовательная школа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Улзытэ</w:t>
            </w:r>
            <w:proofErr w:type="spellEnd"/>
            <w:r>
              <w:rPr>
                <w:color w:val="000000"/>
              </w:rPr>
              <w:t>, ул. Советская, 20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Улзытэ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  <w:tr w:rsidR="006B2CB5" w:rsidRPr="009C6C3F" w:rsidTr="00927D16">
        <w:trPr>
          <w:trHeight w:val="83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r w:rsidRPr="00B4144D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</w:rPr>
              <w:t>Могсхонская</w:t>
            </w:r>
            <w:proofErr w:type="spellEnd"/>
            <w:r>
              <w:rPr>
                <w:color w:val="000000"/>
              </w:rPr>
              <w:t xml:space="preserve">  средняя общеобразовательная школа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Могсохон</w:t>
            </w:r>
            <w:proofErr w:type="spellEnd"/>
            <w:r>
              <w:rPr>
                <w:color w:val="000000"/>
              </w:rPr>
              <w:t>, ул. Базарова, 15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2CB5" w:rsidRDefault="006B2CB5" w:rsidP="00927D16">
            <w:pPr>
              <w:rPr>
                <w:color w:val="000000"/>
              </w:rPr>
            </w:pPr>
            <w:r>
              <w:rPr>
                <w:color w:val="000000"/>
              </w:rPr>
              <w:t xml:space="preserve">у. </w:t>
            </w:r>
            <w:proofErr w:type="spellStart"/>
            <w:r>
              <w:rPr>
                <w:color w:val="000000"/>
              </w:rPr>
              <w:t>Могсохон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Кижингинского</w:t>
            </w:r>
            <w:proofErr w:type="spellEnd"/>
            <w:r>
              <w:rPr>
                <w:color w:val="000000"/>
              </w:rPr>
              <w:t xml:space="preserve"> района</w:t>
            </w:r>
          </w:p>
        </w:tc>
      </w:tr>
    </w:tbl>
    <w:p w:rsidR="006B2CB5" w:rsidRDefault="006B2CB5" w:rsidP="00BE6260"/>
    <w:sectPr w:rsidR="006B2CB5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A6A" w:rsidRDefault="000F0A6A" w:rsidP="00BE6260">
      <w:r>
        <w:separator/>
      </w:r>
    </w:p>
  </w:endnote>
  <w:endnote w:type="continuationSeparator" w:id="0">
    <w:p w:rsidR="000F0A6A" w:rsidRDefault="000F0A6A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A6A" w:rsidRDefault="000F0A6A" w:rsidP="00BE6260">
      <w:r>
        <w:separator/>
      </w:r>
    </w:p>
  </w:footnote>
  <w:footnote w:type="continuationSeparator" w:id="0">
    <w:p w:rsidR="000F0A6A" w:rsidRDefault="000F0A6A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90" w:rsidRPr="00D65490" w:rsidRDefault="00F12C90" w:rsidP="00D65490">
    <w:pPr>
      <w:jc w:val="both"/>
      <w:rPr>
        <w:b/>
        <w:bCs/>
      </w:rPr>
    </w:pPr>
  </w:p>
  <w:p w:rsidR="00F12C90" w:rsidRDefault="00F12C90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41B7"/>
    <w:multiLevelType w:val="hybridMultilevel"/>
    <w:tmpl w:val="D254658E"/>
    <w:lvl w:ilvl="0" w:tplc="66509AA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F0A6A"/>
    <w:rsid w:val="002578B3"/>
    <w:rsid w:val="0028597F"/>
    <w:rsid w:val="002D0CFF"/>
    <w:rsid w:val="00321133"/>
    <w:rsid w:val="003333BF"/>
    <w:rsid w:val="003712E9"/>
    <w:rsid w:val="0039409D"/>
    <w:rsid w:val="004135A6"/>
    <w:rsid w:val="00452658"/>
    <w:rsid w:val="0061661E"/>
    <w:rsid w:val="00630C0C"/>
    <w:rsid w:val="00677D61"/>
    <w:rsid w:val="006B2CB5"/>
    <w:rsid w:val="00752A09"/>
    <w:rsid w:val="007E16DA"/>
    <w:rsid w:val="00817492"/>
    <w:rsid w:val="008421E1"/>
    <w:rsid w:val="008A03A9"/>
    <w:rsid w:val="009423F1"/>
    <w:rsid w:val="009C0993"/>
    <w:rsid w:val="00BB34B7"/>
    <w:rsid w:val="00BC367F"/>
    <w:rsid w:val="00BE6260"/>
    <w:rsid w:val="00BF1C63"/>
    <w:rsid w:val="00C163AA"/>
    <w:rsid w:val="00C3708E"/>
    <w:rsid w:val="00C7262E"/>
    <w:rsid w:val="00C75A57"/>
    <w:rsid w:val="00CA429A"/>
    <w:rsid w:val="00CC29DC"/>
    <w:rsid w:val="00D65490"/>
    <w:rsid w:val="00DE4C5A"/>
    <w:rsid w:val="00E455EF"/>
    <w:rsid w:val="00E9072B"/>
    <w:rsid w:val="00ED0971"/>
    <w:rsid w:val="00F12C90"/>
    <w:rsid w:val="00F40720"/>
    <w:rsid w:val="00FA68C2"/>
    <w:rsid w:val="00FE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4EF95-1B68-40DB-8B2B-69658837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Вера</cp:lastModifiedBy>
  <cp:revision>6</cp:revision>
  <cp:lastPrinted>2025-04-11T07:20:00Z</cp:lastPrinted>
  <dcterms:created xsi:type="dcterms:W3CDTF">2025-04-11T07:05:00Z</dcterms:created>
  <dcterms:modified xsi:type="dcterms:W3CDTF">2025-04-15T01:42:00Z</dcterms:modified>
</cp:coreProperties>
</file>